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5468" w14:textId="52950398" w:rsidR="00F07226" w:rsidRDefault="00EF7DB4">
      <w:pPr>
        <w:keepLines/>
        <w:spacing w:line="324" w:lineRule="auto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Commissie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Buitenlandse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Zaken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subcommissie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Veiligheid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Defensie</w:t>
      </w:r>
      <w:proofErr w:type="spellEnd"/>
      <w:r>
        <w:rPr>
          <w:b/>
        </w:rPr>
        <w:t xml:space="preserve"> (</w:t>
      </w:r>
      <w:bookmarkStart w:id="0" w:name="_GoBack"/>
      <w:r>
        <w:rPr>
          <w:b/>
        </w:rPr>
        <w:t>AFET/SEDE</w:t>
      </w:r>
      <w:bookmarkEnd w:id="0"/>
      <w:r>
        <w:rPr>
          <w:b/>
        </w:rPr>
        <w:t>)</w:t>
      </w:r>
    </w:p>
    <w:p w14:paraId="2331108B" w14:textId="77777777" w:rsidR="00F07226" w:rsidRDefault="00EF7DB4">
      <w:pPr>
        <w:keepLines/>
        <w:widowControl w:val="0"/>
        <w:spacing w:line="324" w:lineRule="auto"/>
      </w:pPr>
      <w:r>
        <w:t xml:space="preserve">Het </w:t>
      </w:r>
      <w:proofErr w:type="spellStart"/>
      <w:r>
        <w:t>vraagstuk</w:t>
      </w:r>
      <w:proofErr w:type="spellEnd"/>
      <w:r>
        <w:t xml:space="preserve"> van het </w:t>
      </w:r>
      <w:proofErr w:type="spellStart"/>
      <w:r>
        <w:t>beschermen</w:t>
      </w:r>
      <w:proofErr w:type="spellEnd"/>
      <w:r>
        <w:t xml:space="preserve"> van de </w:t>
      </w:r>
      <w:proofErr w:type="spellStart"/>
      <w:r>
        <w:t>veiligheid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Uni</w:t>
      </w:r>
      <w:r>
        <w:t>e</w:t>
      </w:r>
      <w:proofErr w:type="spellEnd"/>
    </w:p>
    <w:p w14:paraId="2C547A97" w14:textId="77777777" w:rsidR="00F07226" w:rsidRDefault="00F07226">
      <w:pPr>
        <w:keepLines/>
        <w:widowControl w:val="0"/>
        <w:spacing w:line="324" w:lineRule="auto"/>
      </w:pPr>
    </w:p>
    <w:p w14:paraId="3FEFC161" w14:textId="77777777" w:rsidR="00F07226" w:rsidRDefault="00EF7DB4">
      <w:pPr>
        <w:keepLines/>
        <w:widowControl w:val="0"/>
        <w:spacing w:line="324" w:lineRule="auto"/>
      </w:pPr>
      <w:r>
        <w:t xml:space="preserve">De </w:t>
      </w:r>
      <w:proofErr w:type="spellStart"/>
      <w:r>
        <w:t>laatste</w:t>
      </w:r>
      <w:proofErr w:type="spellEnd"/>
      <w:r>
        <w:t xml:space="preserve"> decennia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lidstaten</w:t>
      </w:r>
      <w:proofErr w:type="spellEnd"/>
      <w:r>
        <w:t xml:space="preserve"> </w:t>
      </w:r>
      <w:proofErr w:type="spellStart"/>
      <w:r>
        <w:t>flink</w:t>
      </w:r>
      <w:proofErr w:type="spellEnd"/>
      <w:r>
        <w:t xml:space="preserve"> </w:t>
      </w:r>
      <w:proofErr w:type="spellStart"/>
      <w:r>
        <w:t>bezuinigd</w:t>
      </w:r>
      <w:proofErr w:type="spellEnd"/>
      <w:r>
        <w:t xml:space="preserve"> op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krijgsmacht</w:t>
      </w:r>
      <w:proofErr w:type="spellEnd"/>
      <w:r>
        <w:t xml:space="preserve">. De </w:t>
      </w:r>
      <w:proofErr w:type="spellStart"/>
      <w:r>
        <w:t>Russische</w:t>
      </w:r>
      <w:proofErr w:type="spellEnd"/>
      <w:r>
        <w:t xml:space="preserve"> </w:t>
      </w:r>
      <w:proofErr w:type="spellStart"/>
      <w:r>
        <w:t>invasie</w:t>
      </w:r>
      <w:proofErr w:type="spellEnd"/>
      <w:r>
        <w:t xml:space="preserve"> van </w:t>
      </w:r>
      <w:proofErr w:type="spellStart"/>
      <w:r>
        <w:t>Oekraïne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pijnlijk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hebben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krijgsmacht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overbodige</w:t>
      </w:r>
      <w:proofErr w:type="spellEnd"/>
      <w:r>
        <w:t xml:space="preserve"> luxe is. </w:t>
      </w:r>
      <w:proofErr w:type="spellStart"/>
      <w:r>
        <w:t>Sindsdien</w:t>
      </w:r>
      <w:proofErr w:type="spellEnd"/>
      <w:r>
        <w:t xml:space="preserve"> </w:t>
      </w:r>
      <w:proofErr w:type="spellStart"/>
      <w:r>
        <w:t>investeren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lidstaten</w:t>
      </w:r>
      <w:proofErr w:type="spellEnd"/>
      <w:r>
        <w:t xml:space="preserve"> </w:t>
      </w:r>
      <w:proofErr w:type="spellStart"/>
      <w:r>
        <w:t>wee</w:t>
      </w:r>
      <w:r>
        <w:t>r</w:t>
      </w:r>
      <w:proofErr w:type="spellEnd"/>
      <w:r>
        <w:t xml:space="preserve"> </w:t>
      </w:r>
      <w:proofErr w:type="spellStart"/>
      <w:r>
        <w:t>fors</w:t>
      </w:r>
      <w:proofErr w:type="spellEnd"/>
      <w:r>
        <w:t xml:space="preserve"> in </w:t>
      </w:r>
      <w:proofErr w:type="spellStart"/>
      <w:r>
        <w:t>defensie</w:t>
      </w:r>
      <w:proofErr w:type="spellEnd"/>
      <w:r>
        <w:t>. Met name Oost-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lidstaten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de </w:t>
      </w:r>
      <w:proofErr w:type="spellStart"/>
      <w:r>
        <w:t>dreiging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Rusland</w:t>
      </w:r>
      <w:proofErr w:type="spellEnd"/>
      <w:r>
        <w:t xml:space="preserve"> </w:t>
      </w:r>
      <w:proofErr w:type="spellStart"/>
      <w:r>
        <w:t>groter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waarmee</w:t>
      </w:r>
      <w:proofErr w:type="spellEnd"/>
      <w:r>
        <w:t xml:space="preserve"> de </w:t>
      </w:r>
      <w:proofErr w:type="spellStart"/>
      <w:r>
        <w:t>veiligheid</w:t>
      </w:r>
      <w:proofErr w:type="spellEnd"/>
      <w:r>
        <w:t xml:space="preserve"> van heel Europa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druk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. </w:t>
      </w:r>
    </w:p>
    <w:p w14:paraId="6BDA8DDD" w14:textId="77777777" w:rsidR="00F07226" w:rsidRDefault="00F07226">
      <w:pPr>
        <w:keepLines/>
        <w:widowControl w:val="0"/>
        <w:spacing w:line="324" w:lineRule="auto"/>
      </w:pPr>
    </w:p>
    <w:p w14:paraId="3A813924" w14:textId="77777777" w:rsidR="00F07226" w:rsidRDefault="00EF7DB4">
      <w:pPr>
        <w:keepLines/>
        <w:widowControl w:val="0"/>
        <w:spacing w:line="324" w:lineRule="auto"/>
      </w:pPr>
      <w:r>
        <w:t xml:space="preserve">In het </w:t>
      </w:r>
      <w:proofErr w:type="spellStart"/>
      <w:r>
        <w:t>verleden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landen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de NAVO </w:t>
      </w:r>
      <w:proofErr w:type="spellStart"/>
      <w:r>
        <w:t>gezien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gemeenschappelijke</w:t>
      </w:r>
      <w:proofErr w:type="spellEnd"/>
      <w:r>
        <w:t xml:space="preserve"> </w:t>
      </w:r>
      <w:proofErr w:type="spellStart"/>
      <w:r>
        <w:t>verdediging</w:t>
      </w:r>
      <w:proofErr w:type="spellEnd"/>
      <w:r>
        <w:t>. I</w:t>
      </w:r>
      <w:r>
        <w:t xml:space="preserve">n de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jaren</w:t>
      </w:r>
      <w:proofErr w:type="spellEnd"/>
      <w:r>
        <w:t xml:space="preserve"> is </w:t>
      </w:r>
      <w:proofErr w:type="spellStart"/>
      <w:r>
        <w:t>echter</w:t>
      </w:r>
      <w:proofErr w:type="spellEnd"/>
      <w:r>
        <w:t xml:space="preserve"> </w:t>
      </w:r>
      <w:proofErr w:type="spellStart"/>
      <w:r>
        <w:t>gebleken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samenwerking</w:t>
      </w:r>
      <w:proofErr w:type="spellEnd"/>
      <w:r>
        <w:t xml:space="preserve"> met NAVO-partner de </w:t>
      </w:r>
      <w:proofErr w:type="spellStart"/>
      <w:r>
        <w:t>Verenigde</w:t>
      </w:r>
      <w:proofErr w:type="spellEnd"/>
      <w:r>
        <w:t xml:space="preserve"> Staten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zo </w:t>
      </w:r>
      <w:proofErr w:type="spellStart"/>
      <w:r>
        <w:t>stabiel</w:t>
      </w:r>
      <w:proofErr w:type="spellEnd"/>
      <w:r>
        <w:t xml:space="preserve"> is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voorheen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klinkt</w:t>
      </w:r>
      <w:proofErr w:type="spellEnd"/>
      <w:r>
        <w:t xml:space="preserve"> de wens om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samenwerking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stemmen</w:t>
      </w:r>
      <w:proofErr w:type="spellEnd"/>
      <w:r>
        <w:t xml:space="preserve"> op om, in </w:t>
      </w:r>
      <w:proofErr w:type="spellStart"/>
      <w:r>
        <w:t>navolging</w:t>
      </w:r>
      <w:proofErr w:type="spellEnd"/>
      <w:r>
        <w:t xml:space="preserve"> van </w:t>
      </w:r>
      <w:proofErr w:type="spellStart"/>
      <w:r>
        <w:t>gezamenlijke</w:t>
      </w:r>
      <w:proofErr w:type="spellEnd"/>
      <w:r>
        <w:t xml:space="preserve"> </w:t>
      </w:r>
      <w:proofErr w:type="spellStart"/>
      <w:r>
        <w:t>inkoop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</w:t>
      </w:r>
      <w:r>
        <w:t>uropees</w:t>
      </w:r>
      <w:proofErr w:type="spellEnd"/>
      <w:r>
        <w:t xml:space="preserve"> leger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richten</w:t>
      </w:r>
      <w:proofErr w:type="spellEnd"/>
      <w:r>
        <w:t xml:space="preserve">. </w:t>
      </w:r>
      <w:proofErr w:type="spellStart"/>
      <w:r>
        <w:t>Heeft</w:t>
      </w:r>
      <w:proofErr w:type="spellEnd"/>
      <w:r>
        <w:t xml:space="preserve"> de EU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gecentraliseerde</w:t>
      </w:r>
      <w:proofErr w:type="spellEnd"/>
      <w:r>
        <w:t xml:space="preserve"> </w:t>
      </w:r>
      <w:proofErr w:type="spellStart"/>
      <w:r>
        <w:t>legerleiding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troepenmacht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zo ja, hoe </w:t>
      </w:r>
      <w:proofErr w:type="spellStart"/>
      <w:r>
        <w:t>wordt</w:t>
      </w:r>
      <w:proofErr w:type="spellEnd"/>
      <w:r>
        <w:t xml:space="preserve"> over de </w:t>
      </w:r>
      <w:proofErr w:type="spellStart"/>
      <w:r>
        <w:t>inzet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troepen</w:t>
      </w:r>
      <w:proofErr w:type="spellEnd"/>
      <w:r>
        <w:t xml:space="preserve"> </w:t>
      </w:r>
      <w:proofErr w:type="spellStart"/>
      <w:r>
        <w:t>beslist</w:t>
      </w:r>
      <w:proofErr w:type="spellEnd"/>
      <w:r>
        <w:t xml:space="preserve">? </w:t>
      </w:r>
    </w:p>
    <w:p w14:paraId="0A79FC9D" w14:textId="77777777" w:rsidR="00F07226" w:rsidRDefault="00F07226">
      <w:pPr>
        <w:keepLines/>
        <w:widowControl w:val="0"/>
        <w:spacing w:line="324" w:lineRule="auto"/>
      </w:pPr>
    </w:p>
    <w:p w14:paraId="628CED14" w14:textId="2E65A909" w:rsidR="00F07226" w:rsidRDefault="00EF7DB4" w:rsidP="00E21ED3">
      <w:pPr>
        <w:keepLines/>
        <w:widowControl w:val="0"/>
        <w:spacing w:line="324" w:lineRule="auto"/>
        <w:rPr>
          <w:b/>
          <w:i/>
        </w:rPr>
      </w:pPr>
      <w:r>
        <w:rPr>
          <w:b/>
          <w:i/>
        </w:rPr>
        <w:t xml:space="preserve">Hoe </w:t>
      </w:r>
      <w:proofErr w:type="spellStart"/>
      <w:r>
        <w:rPr>
          <w:b/>
          <w:i/>
        </w:rPr>
        <w:t>kan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Europese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Unie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samenwerken</w:t>
      </w:r>
      <w:proofErr w:type="spellEnd"/>
      <w:r>
        <w:rPr>
          <w:b/>
          <w:i/>
        </w:rPr>
        <w:t xml:space="preserve"> op het </w:t>
      </w:r>
      <w:proofErr w:type="spellStart"/>
      <w:r>
        <w:rPr>
          <w:b/>
          <w:i/>
        </w:rPr>
        <w:t>gebied</w:t>
      </w:r>
      <w:proofErr w:type="spellEnd"/>
      <w:r>
        <w:rPr>
          <w:b/>
          <w:i/>
        </w:rPr>
        <w:t xml:space="preserve"> van </w:t>
      </w:r>
      <w:proofErr w:type="spellStart"/>
      <w:r>
        <w:rPr>
          <w:b/>
          <w:i/>
        </w:rPr>
        <w:t>defensie</w:t>
      </w:r>
      <w:proofErr w:type="spellEnd"/>
      <w:r>
        <w:rPr>
          <w:b/>
          <w:i/>
        </w:rPr>
        <w:t>?</w:t>
      </w:r>
    </w:p>
    <w:sectPr w:rsidR="00F0722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DF324" w14:textId="77777777" w:rsidR="00EF7DB4" w:rsidRDefault="00EF7DB4">
      <w:pPr>
        <w:spacing w:line="240" w:lineRule="auto"/>
      </w:pPr>
      <w:r>
        <w:separator/>
      </w:r>
    </w:p>
  </w:endnote>
  <w:endnote w:type="continuationSeparator" w:id="0">
    <w:p w14:paraId="27E9A69B" w14:textId="77777777" w:rsidR="00EF7DB4" w:rsidRDefault="00EF7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51797" w14:textId="77777777" w:rsidR="00EF7DB4" w:rsidRDefault="00EF7DB4">
      <w:pPr>
        <w:spacing w:line="240" w:lineRule="auto"/>
      </w:pPr>
      <w:r>
        <w:separator/>
      </w:r>
    </w:p>
  </w:footnote>
  <w:footnote w:type="continuationSeparator" w:id="0">
    <w:p w14:paraId="598F8B4E" w14:textId="77777777" w:rsidR="00EF7DB4" w:rsidRDefault="00EF7D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3A7E" w14:textId="77777777" w:rsidR="00F07226" w:rsidRDefault="00EF7DB4">
    <w:pPr>
      <w:keepLines/>
      <w:spacing w:line="324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90F3663" wp14:editId="67A64004">
          <wp:simplePos x="0" y="0"/>
          <wp:positionH relativeFrom="column">
            <wp:posOffset>5353050</wp:posOffset>
          </wp:positionH>
          <wp:positionV relativeFrom="paragraph">
            <wp:posOffset>-209549</wp:posOffset>
          </wp:positionV>
          <wp:extent cx="1304925" cy="66675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4817" b="24087"/>
                  <a:stretch>
                    <a:fillRect/>
                  </a:stretch>
                </pic:blipFill>
                <pic:spPr>
                  <a:xfrm>
                    <a:off x="0" y="0"/>
                    <a:ext cx="13049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91041"/>
    <w:multiLevelType w:val="multilevel"/>
    <w:tmpl w:val="614636B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26"/>
    <w:rsid w:val="000E271C"/>
    <w:rsid w:val="00375B87"/>
    <w:rsid w:val="005F20B4"/>
    <w:rsid w:val="00A672A4"/>
    <w:rsid w:val="00AE3A9F"/>
    <w:rsid w:val="00E21ED3"/>
    <w:rsid w:val="00EF7DB4"/>
    <w:rsid w:val="00F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EE9DBC"/>
  <w15:docId w15:val="{FA4437EE-383C-C24C-919A-8E35FFBA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Noor van Jaarsveld</cp:lastModifiedBy>
  <cp:revision>2</cp:revision>
  <dcterms:created xsi:type="dcterms:W3CDTF">2024-01-29T15:54:00Z</dcterms:created>
  <dcterms:modified xsi:type="dcterms:W3CDTF">2024-01-29T15:54:00Z</dcterms:modified>
</cp:coreProperties>
</file>